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bc39324df40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999bcf8d394028"/>
      <w:footerReference xmlns:r="http://schemas.openxmlformats.org/officeDocument/2006/relationships" w:type="default" r:id="R2765e70fb5f5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999bcf8d394028" /><Relationship Type="http://schemas.openxmlformats.org/officeDocument/2006/relationships/footer" Target="/word/footer1.xml" Id="R2765e70fb5f54e01" /></Relationships>
</file>