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639d9582048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PESOM INVEST AS</w:t>
      </w:r>
    </w:p>
    <w:sectPr>
      <w:headerReference xmlns:r="http://schemas.openxmlformats.org/officeDocument/2006/relationships" w:type="default" r:id="R2e3174b0901a474d"/>
      <w:footerReference xmlns:r="http://schemas.openxmlformats.org/officeDocument/2006/relationships" w:type="default" r:id="R6c28b8568aa0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PESOM INVEST AS   ·   Org.nr 914 744 113   ·   Gamleveien 3C   ·   3218 SANDEFJORD   ·   phe@okonomistyring.no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PESOM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174b0901a474d" /><Relationship Type="http://schemas.openxmlformats.org/officeDocument/2006/relationships/footer" Target="/word/footer1.xml" Id="R6c28b8568aa048e2" /></Relationships>
</file>