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b3b2bd49b40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NOR REGNSKAP AS</w:t>
      </w:r>
    </w:p>
    <w:sectPr>
      <w:headerReference xmlns:r="http://schemas.openxmlformats.org/officeDocument/2006/relationships" w:type="default" r:id="R417e983c4d634dc7"/>
      <w:footerReference xmlns:r="http://schemas.openxmlformats.org/officeDocument/2006/relationships" w:type="default" r:id="Ra7f8d8d321844f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e983c4d634dc7" /><Relationship Type="http://schemas.openxmlformats.org/officeDocument/2006/relationships/footer" Target="/word/footer1.xml" Id="Ra7f8d8d321844fea" /></Relationships>
</file>