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0436e7f87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SKIPARVIKEN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de030df2803b400c"/>
      <w:footerReference xmlns:r="http://schemas.openxmlformats.org/officeDocument/2006/relationships" w:type="default" r:id="R3e5afd014a05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30df2803b400c" /><Relationship Type="http://schemas.openxmlformats.org/officeDocument/2006/relationships/footer" Target="/word/footer1.xml" Id="R3e5afd014a054265" /></Relationships>
</file>