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afaba249b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JTA KAPITAL AS</w:t>
      </w:r>
    </w:p>
    <w:sectPr>
      <w:headerReference xmlns:r="http://schemas.openxmlformats.org/officeDocument/2006/relationships" w:type="default" r:id="R518ab7da75b04653"/>
      <w:footerReference xmlns:r="http://schemas.openxmlformats.org/officeDocument/2006/relationships" w:type="default" r:id="R350241595e46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ab7da75b04653" /><Relationship Type="http://schemas.openxmlformats.org/officeDocument/2006/relationships/footer" Target="/word/footer1.xml" Id="R350241595e464bc4" /></Relationships>
</file>