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c3dfcd99e642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GBA VVS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GBA VVS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4ebea74e0d4d70"/>
      <w:footerReference xmlns:r="http://schemas.openxmlformats.org/officeDocument/2006/relationships" w:type="default" r:id="R2a368e9d038043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GBA VVS RÅDGIVNING AS   ·   Org.nr 915 083 196   ·   Stokkanvegen 57   ·   7507 STJØRDAL   ·   gisle.bakkan@gmail.com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GBA VVS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4ebea74e0d4d70" /><Relationship Type="http://schemas.openxmlformats.org/officeDocument/2006/relationships/footer" Target="/word/footer1.xml" Id="R2a368e9d0380438c" /></Relationships>
</file>