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005bfd48f447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 ELIASSEN AS, org.nr 915 380 875,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ELIASSEN AS</w:t>
      </w:r>
    </w:p>
    <w:sectPr>
      <w:headerReference xmlns:r="http://schemas.openxmlformats.org/officeDocument/2006/relationships" w:type="default" r:id="R9e69df9e3f954818"/>
      <w:footerReference xmlns:r="http://schemas.openxmlformats.org/officeDocument/2006/relationships" w:type="default" r:id="Rcfd3fe41f5cb4e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ELIASSEN AS   ·   Org.nr 915 380 875   ·   Skippergata 2   ·   4611 KRISTIANSAND S   ·   khe@eaudit.no   ·   www.eaudit.no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69df9e3f954818" /><Relationship Type="http://schemas.openxmlformats.org/officeDocument/2006/relationships/footer" Target="/word/footer1.xml" Id="Rcfd3fe41f5cb4ed0" /></Relationships>
</file>