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1fce26382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RISSA KRAFTLAG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KRAFTLAG SA</w:t>
      </w:r>
    </w:p>
    <w:sectPr>
      <w:headerReference xmlns:r="http://schemas.openxmlformats.org/officeDocument/2006/relationships" w:type="default" r:id="R09fd849e72be4b6d"/>
      <w:footerReference xmlns:r="http://schemas.openxmlformats.org/officeDocument/2006/relationships" w:type="default" r:id="Rf9428d49f52b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KRAFTLAG SA   ·   Org.nr 915 420 400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d849e72be4b6d" /><Relationship Type="http://schemas.openxmlformats.org/officeDocument/2006/relationships/footer" Target="/word/footer1.xml" Id="Rf9428d49f52b43f8" /></Relationships>
</file>