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765c3d3ab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12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222a2e3222bb491f"/>
      <w:footerReference xmlns:r="http://schemas.openxmlformats.org/officeDocument/2006/relationships" w:type="default" r:id="R18cd4955dd6b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a2e3222bb491f" /><Relationship Type="http://schemas.openxmlformats.org/officeDocument/2006/relationships/footer" Target="/word/footer1.xml" Id="R18cd4955dd6b40f3" /></Relationships>
</file>