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d2840cb0b42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FARVATN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CAPITAL AS</w:t>
      </w:r>
    </w:p>
    <w:sectPr>
      <w:headerReference xmlns:r="http://schemas.openxmlformats.org/officeDocument/2006/relationships" w:type="default" r:id="R3743d7ed322c4315"/>
      <w:footerReference xmlns:r="http://schemas.openxmlformats.org/officeDocument/2006/relationships" w:type="default" r:id="Rb729b1849a7d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43d7ed322c4315" /><Relationship Type="http://schemas.openxmlformats.org/officeDocument/2006/relationships/footer" Target="/word/footer1.xml" Id="Rb729b1849a7d4e75" /></Relationships>
</file>