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1cb77207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d690bd9b74c74"/>
      <w:footerReference xmlns:r="http://schemas.openxmlformats.org/officeDocument/2006/relationships" w:type="default" r:id="R1a3e378e929b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690bd9b74c74" /><Relationship Type="http://schemas.openxmlformats.org/officeDocument/2006/relationships/footer" Target="/word/footer1.xml" Id="R1a3e378e929b4410" /></Relationships>
</file>