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b2126f770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327ae282144df"/>
      <w:footerReference xmlns:r="http://schemas.openxmlformats.org/officeDocument/2006/relationships" w:type="default" r:id="R7a10f29827ca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327ae282144df" /><Relationship Type="http://schemas.openxmlformats.org/officeDocument/2006/relationships/footer" Target="/word/footer1.xml" Id="R7a10f29827ca41f8" /></Relationships>
</file>