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8e0081d364b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TOKA INVEST II AS, org.nr 915 852 521,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bfd1f864e4a74aa4"/>
      <w:footerReference xmlns:r="http://schemas.openxmlformats.org/officeDocument/2006/relationships" w:type="default" r:id="R151a63f96a9048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1f864e4a74aa4" /><Relationship Type="http://schemas.openxmlformats.org/officeDocument/2006/relationships/footer" Target="/word/footer1.xml" Id="R151a63f96a9048cc" /></Relationships>
</file>