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559ccfef74b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SKJOLDEN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1f177fcc14de479c"/>
      <w:footerReference xmlns:r="http://schemas.openxmlformats.org/officeDocument/2006/relationships" w:type="default" r:id="Rfd3f14ea480d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77fcc14de479c" /><Relationship Type="http://schemas.openxmlformats.org/officeDocument/2006/relationships/footer" Target="/word/footer1.xml" Id="Rfd3f14ea480d40c3" /></Relationships>
</file>