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0e1ec9536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ARNE BEKKEN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ARNE BEKKEN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a79e65a77e4a59"/>
      <w:footerReference xmlns:r="http://schemas.openxmlformats.org/officeDocument/2006/relationships" w:type="default" r:id="R6da3e9949d47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ARNE BEKKEN AS   ·   Org.nr 915 984 304   ·   Svensrudvegen 85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ARNE 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79e65a77e4a59" /><Relationship Type="http://schemas.openxmlformats.org/officeDocument/2006/relationships/footer" Target="/word/footer1.xml" Id="R6da3e9949d4744c0" /></Relationships>
</file>