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a3dc6317549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ENDRUS INVEST AS</w:t>
      </w:r>
    </w:p>
    <w:sectPr>
      <w:headerReference xmlns:r="http://schemas.openxmlformats.org/officeDocument/2006/relationships" w:type="default" r:id="R4da6a8b7af964857"/>
      <w:footerReference xmlns:r="http://schemas.openxmlformats.org/officeDocument/2006/relationships" w:type="default" r:id="Rd91750227395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ENDRUS INVEST AS   ·   Org.nr 916 036 027   ·   H0204, Gladengveien 15D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ENDRUS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a6a8b7af964857" /><Relationship Type="http://schemas.openxmlformats.org/officeDocument/2006/relationships/footer" Target="/word/footer1.xml" Id="Rd9175022739544f1" /></Relationships>
</file>