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3c037609214b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ENDRUS INVEST AS</w:t>
      </w:r>
    </w:p>
    <w:sectPr>
      <w:headerReference xmlns:r="http://schemas.openxmlformats.org/officeDocument/2006/relationships" w:type="default" r:id="R95deda888cc54037"/>
      <w:footerReference xmlns:r="http://schemas.openxmlformats.org/officeDocument/2006/relationships" w:type="default" r:id="R9fc4d42bcefd44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ENDRUS INVEST AS   ·   Org.nr 916 036 027   ·   H0204, Gladengveien 15D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ENDRUS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deda888cc54037" /><Relationship Type="http://schemas.openxmlformats.org/officeDocument/2006/relationships/footer" Target="/word/footer1.xml" Id="R9fc4d42bcefd44b2" /></Relationships>
</file>