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3d6558b8843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2b6f085c564e74"/>
      <w:footerReference xmlns:r="http://schemas.openxmlformats.org/officeDocument/2006/relationships" w:type="default" r:id="R2f2853dca009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BERGSJO AS   ·   Org.nr 916 069 308   ·   Strandveien 14B   ·   1392 VETTRE   ·   bsn@thenordicgroup.no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b6f085c564e74" /><Relationship Type="http://schemas.openxmlformats.org/officeDocument/2006/relationships/footer" Target="/word/footer1.xml" Id="R2f2853dca0094e08" /></Relationships>
</file>