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9de62de68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dac183c3afa2416e"/>
      <w:footerReference xmlns:r="http://schemas.openxmlformats.org/officeDocument/2006/relationships" w:type="default" r:id="R83536669ddac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183c3afa2416e" /><Relationship Type="http://schemas.openxmlformats.org/officeDocument/2006/relationships/footer" Target="/word/footer1.xml" Id="R83536669ddac45ac" /></Relationships>
</file>