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12d49832d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STRAUMSVAAGEN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STRAUMSVAAGEN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e4fd3f7dd4340"/>
      <w:footerReference xmlns:r="http://schemas.openxmlformats.org/officeDocument/2006/relationships" w:type="default" r:id="Raec5fe38f4a0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e4fd3f7dd4340" /><Relationship Type="http://schemas.openxmlformats.org/officeDocument/2006/relationships/footer" Target="/word/footer1.xml" Id="Raec5fe38f4a04b87" /></Relationships>
</file>