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5a5ed77fc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970418c6df41f9"/>
      <w:footerReference xmlns:r="http://schemas.openxmlformats.org/officeDocument/2006/relationships" w:type="default" r:id="Rab9f443795d3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EVH AS   ·   Org.nr 916 498 586   ·   Ranheimsvegen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70418c6df41f9" /><Relationship Type="http://schemas.openxmlformats.org/officeDocument/2006/relationships/footer" Target="/word/footer1.xml" Id="Rab9f443795d34f54" /></Relationships>
</file>