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46340057342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 ACCOUNTING AS</w:t>
      </w:r>
    </w:p>
    <w:sectPr>
      <w:headerReference xmlns:r="http://schemas.openxmlformats.org/officeDocument/2006/relationships" w:type="default" r:id="R8f7325e4aa8e446d"/>
      <w:footerReference xmlns:r="http://schemas.openxmlformats.org/officeDocument/2006/relationships" w:type="default" r:id="Ree257cdf1d1445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 ACCOUNTING AS   ·   Org.nr 916 571 267   ·   Valgrindvegen 8   ·   7031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7325e4aa8e446d" /><Relationship Type="http://schemas.openxmlformats.org/officeDocument/2006/relationships/footer" Target="/word/footer1.xml" Id="Ree257cdf1d14457c" /></Relationships>
</file>