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6fa3b5f0f44f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TL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TL ACCOUNTING AS</w:t>
      </w:r>
    </w:p>
    <w:sectPr>
      <w:headerReference xmlns:r="http://schemas.openxmlformats.org/officeDocument/2006/relationships" w:type="default" r:id="R4b8418cd3c844ca1"/>
      <w:footerReference xmlns:r="http://schemas.openxmlformats.org/officeDocument/2006/relationships" w:type="default" r:id="Rf82bb4bf401f45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TL ACCOUNTING AS   ·   Org.nr 916 571 267   ·   Valgrindvegen 8   ·   7031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8418cd3c844ca1" /><Relationship Type="http://schemas.openxmlformats.org/officeDocument/2006/relationships/footer" Target="/word/footer1.xml" Id="Rf82bb4bf401f45a3" /></Relationships>
</file>