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c765950c5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KYST-REVISJON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367062971a224afc"/>
      <w:footerReference xmlns:r="http://schemas.openxmlformats.org/officeDocument/2006/relationships" w:type="default" r:id="R4b6042bc678a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062971a224afc" /><Relationship Type="http://schemas.openxmlformats.org/officeDocument/2006/relationships/footer" Target="/word/footer1.xml" Id="R4b6042bc678a4793" /></Relationships>
</file>