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9a7b08ade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 INVEST AS</w:t>
      </w:r>
    </w:p>
    <w:sectPr>
      <w:headerReference xmlns:r="http://schemas.openxmlformats.org/officeDocument/2006/relationships" w:type="default" r:id="R859800de4bed4983"/>
      <w:footerReference xmlns:r="http://schemas.openxmlformats.org/officeDocument/2006/relationships" w:type="default" r:id="Rf92477d9e5ee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800de4bed4983" /><Relationship Type="http://schemas.openxmlformats.org/officeDocument/2006/relationships/footer" Target="/word/footer1.xml" Id="Rf92477d9e5ee449e" /></Relationships>
</file>