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031fec47743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WEPZ AS</w:t>
      </w:r>
    </w:p>
    <w:sectPr>
      <w:headerReference xmlns:r="http://schemas.openxmlformats.org/officeDocument/2006/relationships" w:type="default" r:id="R19948edbe7804e51"/>
      <w:footerReference xmlns:r="http://schemas.openxmlformats.org/officeDocument/2006/relationships" w:type="default" r:id="R390694cf5b4c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WEPZ AS   ·   Org.nr 916 647 050   ·   c/o Capguard,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48edbe7804e51" /><Relationship Type="http://schemas.openxmlformats.org/officeDocument/2006/relationships/footer" Target="/word/footer1.xml" Id="R390694cf5b4c4f7d" /></Relationships>
</file>