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6876bf2aa47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HODEL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HODEL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e3c986031949ee"/>
      <w:footerReference xmlns:r="http://schemas.openxmlformats.org/officeDocument/2006/relationships" w:type="default" r:id="R1cc8b735db33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HODEL EIENDOM AS   ·   Org.nr 916 649 657   ·   Gamlevegen 38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HODEL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3c986031949ee" /><Relationship Type="http://schemas.openxmlformats.org/officeDocument/2006/relationships/footer" Target="/word/footer1.xml" Id="R1cc8b735db3344bc" /></Relationships>
</file>