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1995160f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6da5f3456fd464e"/>
      <w:footerReference xmlns:r="http://schemas.openxmlformats.org/officeDocument/2006/relationships" w:type="default" r:id="R00ada4aaa60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a5f3456fd464e" /><Relationship Type="http://schemas.openxmlformats.org/officeDocument/2006/relationships/footer" Target="/word/footer1.xml" Id="R00ada4aaa603420c" /></Relationships>
</file>