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98b1d347e44e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e47b69b8674ceb"/>
      <w:footerReference xmlns:r="http://schemas.openxmlformats.org/officeDocument/2006/relationships" w:type="default" r:id="R34d3f6bb9cdf4f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 HOLDING AS   ·   Org.nr 916 796 277   ·   c/o Gunnar Skaarbrevik, Nordstrandveien 17A   ·   1170 OSLO   ·   Tlf. 22 62 71 42   ·   gunnar@skaarbrevik.no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e47b69b8674ceb" /><Relationship Type="http://schemas.openxmlformats.org/officeDocument/2006/relationships/footer" Target="/word/footer1.xml" Id="R34d3f6bb9cdf4f90" /></Relationships>
</file>