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b1d77cebf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ENVIO AS</w:t>
      </w:r>
    </w:p>
    <w:sectPr>
      <w:headerReference xmlns:r="http://schemas.openxmlformats.org/officeDocument/2006/relationships" w:type="default" r:id="Rdc7c549e3f8344f2"/>
      <w:footerReference xmlns:r="http://schemas.openxmlformats.org/officeDocument/2006/relationships" w:type="default" r:id="Rff1cf29f006d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ENVIO AS   ·   Org.nr 916 872 178   ·   Viggo Hansteens vei 28A   ·   1472 FJELLHAMAR   ·   envio.no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c549e3f8344f2" /><Relationship Type="http://schemas.openxmlformats.org/officeDocument/2006/relationships/footer" Target="/word/footer1.xml" Id="Rff1cf29f006d46cf" /></Relationships>
</file>