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eb5c056d834b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LOGIN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LOGIN GROUP AS</w:t>
      </w:r>
    </w:p>
    <w:sectPr>
      <w:headerReference xmlns:r="http://schemas.openxmlformats.org/officeDocument/2006/relationships" w:type="default" r:id="Rf69eac5f206148dd"/>
      <w:footerReference xmlns:r="http://schemas.openxmlformats.org/officeDocument/2006/relationships" w:type="default" r:id="R723ef290b8cd49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LOGIN GROUP AS   ·   Org.nr 916 943 202   ·   Bygdøy allé 2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LOGIN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9eac5f206148dd" /><Relationship Type="http://schemas.openxmlformats.org/officeDocument/2006/relationships/footer" Target="/word/footer1.xml" Id="R723ef290b8cd4914" /></Relationships>
</file>