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3e49210d5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RODQUIST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RODQUIST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1b71afe874300"/>
      <w:footerReference xmlns:r="http://schemas.openxmlformats.org/officeDocument/2006/relationships" w:type="default" r:id="R562c4bc9a4ab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1b71afe874300" /><Relationship Type="http://schemas.openxmlformats.org/officeDocument/2006/relationships/footer" Target="/word/footer1.xml" Id="R562c4bc9a4ab420d" /></Relationships>
</file>