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536e768da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fbdcdf2a5414d"/>
      <w:footerReference xmlns:r="http://schemas.openxmlformats.org/officeDocument/2006/relationships" w:type="default" r:id="R3e832e9e2515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RØDAL REGNSKAP AS   ·   Org.nr 917 062 951   ·   Brofestebygget Øst, Langelandsvegen 51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fbdcdf2a5414d" /><Relationship Type="http://schemas.openxmlformats.org/officeDocument/2006/relationships/footer" Target="/word/footer1.xml" Id="R3e832e9e25154cc2" /></Relationships>
</file>