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d339830ef643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INNOFI AS</w:t>
      </w:r>
    </w:p>
    <w:sectPr>
      <w:headerReference xmlns:r="http://schemas.openxmlformats.org/officeDocument/2006/relationships" w:type="default" r:id="R9ea8e8078266419a"/>
      <w:footerReference xmlns:r="http://schemas.openxmlformats.org/officeDocument/2006/relationships" w:type="default" r:id="R7c124b761b114c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INNOFI AS   ·   Org.nr 917 199 043   ·   Hoemsvegen 24   ·   7019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a8e8078266419a" /><Relationship Type="http://schemas.openxmlformats.org/officeDocument/2006/relationships/footer" Target="/word/footer1.xml" Id="R7c124b761b114cb9" /></Relationships>
</file>