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85339d94f4b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AS</w:t>
      </w:r>
    </w:p>
    <w:sectPr>
      <w:headerReference xmlns:r="http://schemas.openxmlformats.org/officeDocument/2006/relationships" w:type="default" r:id="R7ff87d346e2e42de"/>
      <w:footerReference xmlns:r="http://schemas.openxmlformats.org/officeDocument/2006/relationships" w:type="default" r:id="R6f237961f579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87d346e2e42de" /><Relationship Type="http://schemas.openxmlformats.org/officeDocument/2006/relationships/footer" Target="/word/footer1.xml" Id="R6f237961f579466a" /></Relationships>
</file>