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c3ccd083c146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I@EIENDOM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I@EIENDOM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ae224831484eac"/>
      <w:footerReference xmlns:r="http://schemas.openxmlformats.org/officeDocument/2006/relationships" w:type="default" r:id="Ra2f638e205e14e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I@EIENDOM AS   ·   Org.nr 917 355 525   ·   c/o Per Øyvind Iversen, Nittedalsgata 20A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I@EIENDOM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ae224831484eac" /><Relationship Type="http://schemas.openxmlformats.org/officeDocument/2006/relationships/footer" Target="/word/footer1.xml" Id="Ra2f638e205e14e61" /></Relationships>
</file>