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232c4b858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6628d6d737754813"/>
      <w:footerReference xmlns:r="http://schemas.openxmlformats.org/officeDocument/2006/relationships" w:type="default" r:id="R927cc08a06f7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8d6d737754813" /><Relationship Type="http://schemas.openxmlformats.org/officeDocument/2006/relationships/footer" Target="/word/footer1.xml" Id="R927cc08a06f74585" /></Relationships>
</file>