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0a7cb7ce9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Brødr. Øyehaug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Brødr. Øyehaug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b8ec0204374101"/>
      <w:footerReference xmlns:r="http://schemas.openxmlformats.org/officeDocument/2006/relationships" w:type="default" r:id="R0305a6167215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8ec0204374101" /><Relationship Type="http://schemas.openxmlformats.org/officeDocument/2006/relationships/footer" Target="/word/footer1.xml" Id="R0305a61672154592" /></Relationships>
</file>