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6e954288c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342cec6274092"/>
      <w:footerReference xmlns:r="http://schemas.openxmlformats.org/officeDocument/2006/relationships" w:type="default" r:id="R075f6106f498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342cec6274092" /><Relationship Type="http://schemas.openxmlformats.org/officeDocument/2006/relationships/footer" Target="/word/footer1.xml" Id="R075f6106f498458a" /></Relationships>
</file>