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625507aad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BOVIND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4297f57e1a3a4338"/>
      <w:footerReference xmlns:r="http://schemas.openxmlformats.org/officeDocument/2006/relationships" w:type="default" r:id="R84d525eb4432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7f57e1a3a4338" /><Relationship Type="http://schemas.openxmlformats.org/officeDocument/2006/relationships/footer" Target="/word/footer1.xml" Id="R84d525eb443242f3" /></Relationships>
</file>