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3b54b4340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AS</w:t>
      </w:r>
    </w:p>
    <w:sectPr>
      <w:headerReference xmlns:r="http://schemas.openxmlformats.org/officeDocument/2006/relationships" w:type="default" r:id="R076e0e7889fd40af"/>
      <w:footerReference xmlns:r="http://schemas.openxmlformats.org/officeDocument/2006/relationships" w:type="default" r:id="R8e56763024be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e0e7889fd40af" /><Relationship Type="http://schemas.openxmlformats.org/officeDocument/2006/relationships/footer" Target="/word/footer1.xml" Id="R8e56763024be409c" /></Relationships>
</file>