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4a853ea39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 ØKONOMITJENESTER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ØKONOMITJENESTER AS</w:t>
      </w:r>
    </w:p>
    <w:sectPr>
      <w:headerReference xmlns:r="http://schemas.openxmlformats.org/officeDocument/2006/relationships" w:type="default" r:id="R93986af9c6184599"/>
      <w:footerReference xmlns:r="http://schemas.openxmlformats.org/officeDocument/2006/relationships" w:type="default" r:id="R13f22e6ea3004d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ØKONOMITJENESTER AS   ·   Org.nr 917 881 405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86af9c6184599" /><Relationship Type="http://schemas.openxmlformats.org/officeDocument/2006/relationships/footer" Target="/word/footer1.xml" Id="R13f22e6ea3004dc8" /></Relationships>
</file>