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c896368d241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POJ INVEST AS</w:t>
      </w:r>
    </w:p>
    <w:sectPr>
      <w:headerReference xmlns:r="http://schemas.openxmlformats.org/officeDocument/2006/relationships" w:type="default" r:id="R0e4e512f69ce4614"/>
      <w:footerReference xmlns:r="http://schemas.openxmlformats.org/officeDocument/2006/relationships" w:type="default" r:id="R9cd61e488c5a4f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POJ INVEST AS   ·   Org.nr 917 998 256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4e512f69ce4614" /><Relationship Type="http://schemas.openxmlformats.org/officeDocument/2006/relationships/footer" Target="/word/footer1.xml" Id="R9cd61e488c5a4f62" /></Relationships>
</file>