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5b1d17c1d54d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ALMOND GROUP AS</w:t>
      </w:r>
    </w:p>
    <w:sectPr>
      <w:headerReference xmlns:r="http://schemas.openxmlformats.org/officeDocument/2006/relationships" w:type="default" r:id="R55e5db0fc7d3448a"/>
      <w:footerReference xmlns:r="http://schemas.openxmlformats.org/officeDocument/2006/relationships" w:type="default" r:id="R21148d76d100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ALMOND GROUP AS   ·   Org.nr 918 035 354   ·   Gråterudveien 1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ALMOND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e5db0fc7d3448a" /><Relationship Type="http://schemas.openxmlformats.org/officeDocument/2006/relationships/footer" Target="/word/footer1.xml" Id="R21148d76d1004852" /></Relationships>
</file>