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992c01a3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86f556de4c4a4264"/>
      <w:footerReference xmlns:r="http://schemas.openxmlformats.org/officeDocument/2006/relationships" w:type="default" r:id="R25e792250e2a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56de4c4a4264" /><Relationship Type="http://schemas.openxmlformats.org/officeDocument/2006/relationships/footer" Target="/word/footer1.xml" Id="R25e792250e2a47f9" /></Relationships>
</file>