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1edc0e8ec4c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8de81af4c94838"/>
      <w:footerReference xmlns:r="http://schemas.openxmlformats.org/officeDocument/2006/relationships" w:type="default" r:id="R59b951bda9d0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GAV INVEST AS   ·   Org.nr 918 087 044   ·   Bøgardsvegen 7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de81af4c94838" /><Relationship Type="http://schemas.openxmlformats.org/officeDocument/2006/relationships/footer" Target="/word/footer1.xml" Id="R59b951bda9d045a5" /></Relationships>
</file>