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998e55d2c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59016c1a6476496c"/>
      <w:footerReference xmlns:r="http://schemas.openxmlformats.org/officeDocument/2006/relationships" w:type="default" r:id="Re161e2660257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16c1a6476496c" /><Relationship Type="http://schemas.openxmlformats.org/officeDocument/2006/relationships/footer" Target="/word/footer1.xml" Id="Re161e2660257471b" /></Relationships>
</file>