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65bb62dc9b46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SKYA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SKYA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895292efdad4fca"/>
      <w:footerReference xmlns:r="http://schemas.openxmlformats.org/officeDocument/2006/relationships" w:type="default" r:id="R0495223ead044b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SKYA REGNSKAP AS   ·   Org.nr 918 097 902   ·   Kilengaten 2   ·   3117 TØNSBERG   ·   frode@skya.no   ·   www.skya.no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95292efdad4fca" /><Relationship Type="http://schemas.openxmlformats.org/officeDocument/2006/relationships/footer" Target="/word/footer1.xml" Id="R0495223ead044b62" /></Relationships>
</file>