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0b296aa70946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 JOHANNSON HANDEL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 JOHANNSON HANDEL II AS</w:t>
      </w:r>
    </w:p>
    <w:sectPr>
      <w:headerReference xmlns:r="http://schemas.openxmlformats.org/officeDocument/2006/relationships" w:type="default" r:id="R165d19fea4de4396"/>
      <w:footerReference xmlns:r="http://schemas.openxmlformats.org/officeDocument/2006/relationships" w:type="default" r:id="Readb34823a00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 JOHANNSON HANDEL II AS   ·   Org.nr 918 298 371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 JOHANNSON HANDEL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5d19fea4de4396" /><Relationship Type="http://schemas.openxmlformats.org/officeDocument/2006/relationships/footer" Target="/word/footer1.xml" Id="Readb34823a004461" /></Relationships>
</file>