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faac54a7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KUBER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KUBER AS</w:t>
      </w:r>
    </w:p>
    <w:sectPr>
      <w:headerReference xmlns:r="http://schemas.openxmlformats.org/officeDocument/2006/relationships" w:type="default" r:id="R578a9a1203c846c6"/>
      <w:footerReference xmlns:r="http://schemas.openxmlformats.org/officeDocument/2006/relationships" w:type="default" r:id="Rb3f5f40b0607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KUBER AS   ·   Org.nr 918 303 596   ·   Sollia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a9a1203c846c6" /><Relationship Type="http://schemas.openxmlformats.org/officeDocument/2006/relationships/footer" Target="/word/footer1.xml" Id="Rb3f5f40b0607413e" /></Relationships>
</file>